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4627D" w14:textId="77777777" w:rsidR="005C07B6" w:rsidRPr="00957BDB" w:rsidRDefault="005C07B6" w:rsidP="00707F6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A35F0EC" w14:textId="77777777" w:rsidR="00707F6C" w:rsidRDefault="00707F6C" w:rsidP="00707F6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8E01BF" w14:textId="77777777" w:rsidR="00707F6C" w:rsidRDefault="00707F6C" w:rsidP="00707F6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A8BD1F" w14:textId="77777777" w:rsidR="00707F6C" w:rsidRDefault="00707F6C" w:rsidP="00707F6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2E8069" w14:textId="77777777" w:rsidR="00707F6C" w:rsidRDefault="00707F6C" w:rsidP="00707F6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113215" w14:textId="77777777" w:rsidR="00707F6C" w:rsidRDefault="00707F6C" w:rsidP="00707F6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BB2F0D" w14:textId="14DC4304" w:rsidR="00707F6C" w:rsidRDefault="00707F6C" w:rsidP="00707F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7F6C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707F6C">
        <w:rPr>
          <w:rFonts w:ascii="Times New Roman" w:hAnsi="Times New Roman" w:cs="Times New Roman"/>
          <w:b/>
          <w:bCs/>
          <w:sz w:val="28"/>
          <w:szCs w:val="28"/>
        </w:rPr>
        <w:t xml:space="preserve">ниге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707F6C">
        <w:rPr>
          <w:rFonts w:ascii="Times New Roman" w:hAnsi="Times New Roman" w:cs="Times New Roman"/>
          <w:b/>
          <w:bCs/>
          <w:sz w:val="28"/>
          <w:szCs w:val="28"/>
        </w:rPr>
        <w:t xml:space="preserve">амяти погибших </w:t>
      </w:r>
    </w:p>
    <w:p w14:paraId="2A0E702C" w14:textId="77777777" w:rsidR="00707F6C" w:rsidRDefault="00707F6C" w:rsidP="00707F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7F6C">
        <w:rPr>
          <w:rFonts w:ascii="Times New Roman" w:hAnsi="Times New Roman" w:cs="Times New Roman"/>
          <w:b/>
          <w:bCs/>
          <w:sz w:val="28"/>
          <w:szCs w:val="28"/>
        </w:rPr>
        <w:t xml:space="preserve">(умерших) участников специальной военной операции </w:t>
      </w:r>
    </w:p>
    <w:p w14:paraId="0F5F2BFA" w14:textId="77777777" w:rsidR="00707F6C" w:rsidRDefault="00707F6C" w:rsidP="00707F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7F6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</w:t>
      </w:r>
    </w:p>
    <w:p w14:paraId="0A9D9004" w14:textId="06F21012" w:rsidR="00707F6C" w:rsidRDefault="00707F6C" w:rsidP="00707F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7F6C">
        <w:rPr>
          <w:rFonts w:ascii="Times New Roman" w:hAnsi="Times New Roman" w:cs="Times New Roman"/>
          <w:b/>
          <w:bCs/>
          <w:sz w:val="28"/>
          <w:szCs w:val="28"/>
        </w:rPr>
        <w:t>муниципальный район Краснодарского края</w:t>
      </w:r>
    </w:p>
    <w:p w14:paraId="5B3A0570" w14:textId="77777777" w:rsidR="00707F6C" w:rsidRDefault="00707F6C" w:rsidP="00707F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991039" w14:textId="22D7C5E8" w:rsidR="00707F6C" w:rsidRDefault="00707F6C" w:rsidP="00707F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12.01.1995 г. № 5-ФЗ «О ветеранах», Законом Краснодарского края от 11.11.2019 г. № 4144- КЗ «О некоторых вопросах увековечения в Краснодарском крае памяти погибших при защите Отечества», </w:t>
      </w:r>
      <w:r w:rsidRPr="00707F6C">
        <w:rPr>
          <w:rFonts w:ascii="Times New Roman" w:hAnsi="Times New Roman" w:cs="Times New Roman"/>
          <w:sz w:val="28"/>
          <w:szCs w:val="28"/>
        </w:rPr>
        <w:t>в соответствии со статьей 31 Устава муниципального образования Белореченский муниципальный район Краснодарского края, постановляю:</w:t>
      </w:r>
    </w:p>
    <w:p w14:paraId="72EEFAD4" w14:textId="6E812F75" w:rsidR="00707F6C" w:rsidRPr="00707F6C" w:rsidRDefault="00707F6C" w:rsidP="00707F6C">
      <w:pPr>
        <w:pStyle w:val="a7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6C">
        <w:rPr>
          <w:rFonts w:ascii="Times New Roman" w:hAnsi="Times New Roman" w:cs="Times New Roman"/>
          <w:sz w:val="28"/>
          <w:szCs w:val="28"/>
        </w:rPr>
        <w:t xml:space="preserve">Утвердить Положение о Книге Памяти погибших (умерших) участников специальной военной операции муниципального образования Белореченский муниципальный район Краснодарского края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07F6C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е);</w:t>
      </w:r>
    </w:p>
    <w:p w14:paraId="15F1DA71" w14:textId="547DAB6A" w:rsidR="00655DFF" w:rsidRDefault="00655DFF" w:rsidP="00707F6C">
      <w:pPr>
        <w:pStyle w:val="a7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делами администрации муниципального образования Белореченский муниципальный район Краснодарского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К.К.) разместить данное постановление на официальном сайте администрации муниципального образования Белореченский муниципальный район Краснодарского края информационно-телекоммуникационной сети «Интернет» в разделе «Документы».</w:t>
      </w:r>
    </w:p>
    <w:p w14:paraId="31D51B6E" w14:textId="28490FDA" w:rsidR="00707F6C" w:rsidRDefault="00707F6C" w:rsidP="00707F6C">
      <w:pPr>
        <w:pStyle w:val="a7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Помощнику главы (пресс – секретарю) муниципального образования Белореченский муниципальный район Краснодарского края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</w:t>
      </w:r>
    </w:p>
    <w:p w14:paraId="6AD6CCC4" w14:textId="14EBB6EB" w:rsidR="00707F6C" w:rsidRPr="00707F6C" w:rsidRDefault="00707F6C" w:rsidP="00707F6C">
      <w:pPr>
        <w:pStyle w:val="a7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r w:rsidRPr="00707F6C">
        <w:rPr>
          <w:rFonts w:ascii="Times New Roman" w:hAnsi="Times New Roman" w:cs="Times New Roman"/>
          <w:sz w:val="28"/>
          <w:szCs w:val="28"/>
        </w:rPr>
        <w:t xml:space="preserve">постановления возложить на исполняющего обязанности заместителя главы муниципального образования Белореченский муниципальный район Краснодарского края, начальника управления делами </w:t>
      </w:r>
      <w:proofErr w:type="spellStart"/>
      <w:r w:rsidRPr="00707F6C">
        <w:rPr>
          <w:rFonts w:ascii="Times New Roman" w:hAnsi="Times New Roman" w:cs="Times New Roman"/>
          <w:sz w:val="28"/>
          <w:szCs w:val="28"/>
        </w:rPr>
        <w:t>Ерошик</w:t>
      </w:r>
      <w:proofErr w:type="spellEnd"/>
      <w:r w:rsidRPr="00707F6C">
        <w:rPr>
          <w:rFonts w:ascii="Times New Roman" w:hAnsi="Times New Roman" w:cs="Times New Roman"/>
          <w:sz w:val="28"/>
          <w:szCs w:val="28"/>
        </w:rPr>
        <w:t xml:space="preserve"> К.К.</w:t>
      </w:r>
    </w:p>
    <w:p w14:paraId="4D7A654D" w14:textId="79D3A82F" w:rsidR="00707F6C" w:rsidRDefault="00707F6C" w:rsidP="00655DFF">
      <w:pPr>
        <w:pStyle w:val="a7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6C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C14D8A">
        <w:rPr>
          <w:rFonts w:ascii="Times New Roman" w:hAnsi="Times New Roman" w:cs="Times New Roman"/>
          <w:sz w:val="28"/>
          <w:szCs w:val="28"/>
        </w:rPr>
        <w:t>.</w:t>
      </w:r>
    </w:p>
    <w:p w14:paraId="2E748E51" w14:textId="77777777" w:rsidR="00C14D8A" w:rsidRDefault="00C14D8A" w:rsidP="00C14D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FC928B2" w14:textId="72AD5AD5" w:rsidR="00C14D8A" w:rsidRDefault="00C14D8A" w:rsidP="00C14D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7AB890A4" w14:textId="77777777" w:rsidR="00C14D8A" w:rsidRDefault="00C14D8A" w:rsidP="00C14D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4FB65C87" w14:textId="3A00B688" w:rsidR="00C14D8A" w:rsidRPr="00C14D8A" w:rsidRDefault="00C14D8A" w:rsidP="00C14D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С.В.Сидоренко</w:t>
      </w:r>
      <w:proofErr w:type="spellEnd"/>
    </w:p>
    <w:p w14:paraId="5306831E" w14:textId="6B8D1C9A" w:rsidR="00707F6C" w:rsidRPr="00655DFF" w:rsidRDefault="00707F6C" w:rsidP="00655D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07F6C" w:rsidRPr="00655DFF" w:rsidSect="00C14D8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8E1FE0"/>
    <w:multiLevelType w:val="hybridMultilevel"/>
    <w:tmpl w:val="F7BA4AB0"/>
    <w:lvl w:ilvl="0" w:tplc="687CDE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5122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C91"/>
    <w:rsid w:val="0001669C"/>
    <w:rsid w:val="00185EDD"/>
    <w:rsid w:val="005A013C"/>
    <w:rsid w:val="005C07B6"/>
    <w:rsid w:val="00655DFF"/>
    <w:rsid w:val="00707F6C"/>
    <w:rsid w:val="008227E9"/>
    <w:rsid w:val="00852861"/>
    <w:rsid w:val="00924C91"/>
    <w:rsid w:val="00957BDB"/>
    <w:rsid w:val="0096763A"/>
    <w:rsid w:val="00C14D8A"/>
    <w:rsid w:val="00CB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1F293"/>
  <w15:chartTrackingRefBased/>
  <w15:docId w15:val="{954CA6A3-3A89-42F6-B745-A5BF5F7F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4C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4C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4C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4C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4C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4C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4C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4C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4C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4C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4C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4C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4C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4C9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4C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4C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4C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4C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4C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4C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4C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4C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4C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4C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4C9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4C9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4C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4C9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4C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4</cp:revision>
  <cp:lastPrinted>2026-03-25T07:49:00Z</cp:lastPrinted>
  <dcterms:created xsi:type="dcterms:W3CDTF">2026-03-18T07:06:00Z</dcterms:created>
  <dcterms:modified xsi:type="dcterms:W3CDTF">2026-03-25T07:49:00Z</dcterms:modified>
</cp:coreProperties>
</file>